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SAUDER KEVIN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2540 RIDGECROFT AVE SE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GRAND RAPIDS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49546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FARMERS &amp; MERCHANTS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FMAO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of the Board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35.67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8,775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one-half of this Director's compensation for July, August, &amp; September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/s/Melinda L. Gies//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76726" TargetMode="External"/><Relationship Id="rId5" Type="http://schemas.openxmlformats.org/officeDocument/2006/relationships/hyperlink" Target="http://www.sec.gov/cgi-bin/browse-edgar?action=getcompany&amp;CIK=00007929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3156</Characters>
  <CharactersWithSpaces>3671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