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0001763764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FARMERS &amp; MERCHANTS BANCORP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307-11 N DEFIANCE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ARCHBOLD</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43502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4194462501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Briggs Andrew J</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419850.00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13768188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03/25/1999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03/25/1999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right="16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05/12/2026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81600.00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80310.00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05/14/2026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79980.00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05/15/2026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79710.00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79320.00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82110.00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82770.00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05/27/2026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83340.00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05/28/2026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82800.00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1"/>
          <w:szCs w:val="21"/>
          <w:color w:val="auto"/>
        </w:rPr>
        <w:t>Andrew Briggs c/o FARMERS &amp;</w:t>
      </w:r>
    </w:p>
    <w:p>
      <w:pPr>
        <w:spacing w:after="0" w:line="26" w:lineRule="exact"/>
        <w:rPr>
          <w:sz w:val="20"/>
          <w:szCs w:val="20"/>
          <w:color w:val="auto"/>
        </w:rPr>
      </w:pP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MERCHANTS BANCORP INC 307-11 N DEFIANCE ST Archbold OH 43502</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18"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Andrew Briggs c/o FARMERS &amp; MERCHANTS BANCORP INC 307-11 N DEFIANCE ST, Archbold OH 43502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06/01/2026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82920.00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81810.00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83280.00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82080.00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06/05/2026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83430.00</w:t>
            </w:r>
          </w:p>
        </w:tc>
      </w:tr>
    </w:tbl>
    <w:p>
      <w:pPr>
        <w:spacing w:after="0" w:line="560" w:lineRule="exact"/>
        <w:rPr>
          <w:sz w:val="20"/>
          <w:szCs w:val="20"/>
          <w:color w:val="auto"/>
        </w:rPr>
      </w:pPr>
    </w:p>
    <w:p>
      <w:pPr>
        <w:sectPr>
          <w:pgSz w:w="11900" w:h="16838" w:orient="portrait"/>
          <w:cols w:equalWidth="0" w:num="2">
            <w:col w:w="2960" w:space="700"/>
            <w:col w:w="7540"/>
          </w:cols>
          <w:pgMar w:left="320" w:top="111" w:right="379" w:bottom="1440"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420" w:space="720"/>
            <w:col w:w="706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Andrew Briggs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2026-06-08T08:34:24Z</dcterms:created>
  <dcterms:modified xsi:type="dcterms:W3CDTF">2026-06-08T08:34:24Z</dcterms:modified>
</cp:coreProperties>
</file>